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2016-2017年度市派科技特派员需求申报表</w:t>
      </w:r>
    </w:p>
    <w:tbl>
      <w:tblPr>
        <w:tblStyle w:val="3"/>
        <w:tblW w:w="8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7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申请单位（企业、合作社、协会等）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基本情况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拟发展的主要科技项目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主要专业大户情况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产业化龙头企业和基地情况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所需何种科技人才（专业、职称、学历、特长）</w:t>
            </w:r>
          </w:p>
        </w:tc>
        <w:tc>
          <w:tcPr>
            <w:tcW w:w="6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tbl>
      <w:tblPr>
        <w:tblStyle w:val="3"/>
        <w:tblW w:w="8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445"/>
        <w:gridCol w:w="1819"/>
        <w:gridCol w:w="24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基层医疗卫生机构基本情况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所需何种卫生人才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16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6"/>
                <w:sz w:val="24"/>
                <w:szCs w:val="24"/>
              </w:rPr>
              <w:t>申请单位联系人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乡镇（单位）党委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  签字（公章）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　 月　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县市区科技局意见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  签字（公章）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　 月　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县市区组织部意见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　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签字（公章）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　　　　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　 月　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61195"/>
    <w:rsid w:val="018611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2016-01-12T02:23:00Z</dcterms:created>
  <dc:creator>skl</dc:creator>
  <cp:lastModifiedBy>skl</cp:lastModifiedBy>
  <dcterms:modified xsi:type="dcterms:W3CDTF">2016-01-12T02:23:36Z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